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372" w:rsidRDefault="00273372" w:rsidP="00273372">
      <w:p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Приложение </w:t>
      </w:r>
      <w:r>
        <w:rPr>
          <w:rFonts w:ascii="Times New Roman" w:eastAsia="Times New Roman" w:hAnsi="Times New Roman" w:cs="Times New Roman"/>
          <w:sz w:val="28"/>
          <w:szCs w:val="28"/>
          <w:lang w:eastAsia="ru-RU"/>
        </w:rPr>
        <w:t>1</w:t>
      </w:r>
    </w:p>
    <w:p w:rsidR="00273372" w:rsidRDefault="00273372" w:rsidP="00273372">
      <w:pPr>
        <w:spacing w:after="0" w:line="48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sz w:val="28"/>
          <w:szCs w:val="28"/>
          <w:lang w:eastAsia="ru-RU"/>
        </w:rPr>
        <w:t>История возникновения лампочки</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Когда-то давно первобытные люди умели только добывать себе пищу и воду. Источником тепла и света был живой огонь. Древние люди научились разж</w:t>
      </w:r>
      <w:r>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гать костёр трением древесины и высеканием искры, который давал людям тепло и свет. По ночам они разжигали костры. Костёр обычно горел в центре пещеры и не мог осветить все её уголки. Тогда люди стали с помощью палки подносить огонь к разным местам пещеры. Как вы думаете, как назвали эту палку? </w:t>
      </w:r>
      <w:r>
        <w:rPr>
          <w:rFonts w:ascii="Times New Roman" w:eastAsia="Times New Roman" w:hAnsi="Times New Roman" w:cs="Times New Roman"/>
          <w:i/>
          <w:iCs/>
          <w:color w:val="000000"/>
          <w:sz w:val="28"/>
          <w:szCs w:val="28"/>
          <w:lang w:eastAsia="ru-RU"/>
        </w:rPr>
        <w:t>(факел)</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Время шло, и люди всё более совершенствовали свои жилища. И теперь освещать избу с помощью костра или факела стало невозможно. Когда наступал вечер, люди брали полено, расщепляли его и так получали луч</w:t>
      </w:r>
      <w:r>
        <w:rPr>
          <w:rFonts w:ascii="Times New Roman" w:eastAsia="Times New Roman" w:hAnsi="Times New Roman" w:cs="Times New Roman"/>
          <w:color w:val="000000"/>
          <w:sz w:val="28"/>
          <w:szCs w:val="28"/>
          <w:lang w:eastAsia="ru-RU"/>
        </w:rPr>
        <w:t>и</w:t>
      </w:r>
      <w:r>
        <w:rPr>
          <w:rFonts w:ascii="Times New Roman" w:eastAsia="Times New Roman" w:hAnsi="Times New Roman" w:cs="Times New Roman"/>
          <w:color w:val="000000"/>
          <w:sz w:val="28"/>
          <w:szCs w:val="28"/>
          <w:lang w:eastAsia="ru-RU"/>
        </w:rPr>
        <w:t xml:space="preserve">ну. Лучину ставили на специальную подставку - светец. Таким </w:t>
      </w:r>
      <w:proofErr w:type="gramStart"/>
      <w:r>
        <w:rPr>
          <w:rFonts w:ascii="Times New Roman" w:eastAsia="Times New Roman" w:hAnsi="Times New Roman" w:cs="Times New Roman"/>
          <w:color w:val="000000"/>
          <w:sz w:val="28"/>
          <w:szCs w:val="28"/>
          <w:lang w:eastAsia="ru-RU"/>
        </w:rPr>
        <w:t>образом</w:t>
      </w:r>
      <w:proofErr w:type="gramEnd"/>
      <w:r>
        <w:rPr>
          <w:rFonts w:ascii="Times New Roman" w:eastAsia="Times New Roman" w:hAnsi="Times New Roman" w:cs="Times New Roman"/>
          <w:color w:val="000000"/>
          <w:sz w:val="28"/>
          <w:szCs w:val="28"/>
          <w:lang w:eastAsia="ru-RU"/>
        </w:rPr>
        <w:t xml:space="preserve"> освещали свои дома. Благодаря светцам лучины можно было переносить в любое место. Под </w:t>
      </w:r>
      <w:proofErr w:type="spellStart"/>
      <w:r>
        <w:rPr>
          <w:rFonts w:ascii="Times New Roman" w:eastAsia="Times New Roman" w:hAnsi="Times New Roman" w:cs="Times New Roman"/>
          <w:color w:val="000000"/>
          <w:sz w:val="28"/>
          <w:szCs w:val="28"/>
          <w:lang w:eastAsia="ru-RU"/>
        </w:rPr>
        <w:t>светцем</w:t>
      </w:r>
      <w:proofErr w:type="spellEnd"/>
      <w:r>
        <w:rPr>
          <w:rFonts w:ascii="Times New Roman" w:eastAsia="Times New Roman" w:hAnsi="Times New Roman" w:cs="Times New Roman"/>
          <w:color w:val="000000"/>
          <w:sz w:val="28"/>
          <w:szCs w:val="28"/>
          <w:lang w:eastAsia="ru-RU"/>
        </w:rPr>
        <w:t xml:space="preserve"> ставили ведро с водой, ведь дома были деревя</w:t>
      </w:r>
      <w:r>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ные, и, если с лучины упадёт искра, часто происходили пожары. Пожары случались часто, да и света от лучины было не много, она быстро сгорала, очень часто её надо было заменять. Первые свечи появились около 2 тысяч лет назад. Масляными свечами освещали дома древние греки. Делали их просто: наливали в чашу масло, помещали в него один конец фитиля, а св</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бодный край поджигали. Свет от такой лампы был тусклый, но уютный – как от церковной лампады. Правда, был один существенный недостаток – масл</w:t>
      </w:r>
      <w:r>
        <w:rPr>
          <w:rFonts w:ascii="Times New Roman" w:eastAsia="Times New Roman" w:hAnsi="Times New Roman" w:cs="Times New Roman"/>
          <w:color w:val="000000"/>
          <w:sz w:val="28"/>
          <w:szCs w:val="28"/>
          <w:lang w:eastAsia="ru-RU"/>
        </w:rPr>
        <w:t>я</w:t>
      </w:r>
      <w:r>
        <w:rPr>
          <w:rFonts w:ascii="Times New Roman" w:eastAsia="Times New Roman" w:hAnsi="Times New Roman" w:cs="Times New Roman"/>
          <w:color w:val="000000"/>
          <w:sz w:val="28"/>
          <w:szCs w:val="28"/>
          <w:lang w:eastAsia="ru-RU"/>
        </w:rPr>
        <w:t>ная лампа чадила и коптила стены и потолки в домах. Древние римляне п</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lastRenderedPageBreak/>
        <w:t xml:space="preserve">шли дальше, научившись делать свечи. Первые свечи изготавливали из скрученного папируса, смоченного в растопленном животном жире. Затем в 20-м веке французский химик Мишель </w:t>
      </w:r>
      <w:proofErr w:type="spellStart"/>
      <w:r>
        <w:rPr>
          <w:rFonts w:ascii="Times New Roman" w:eastAsia="Times New Roman" w:hAnsi="Times New Roman" w:cs="Times New Roman"/>
          <w:color w:val="000000"/>
          <w:sz w:val="28"/>
          <w:szCs w:val="28"/>
          <w:lang w:eastAsia="ru-RU"/>
        </w:rPr>
        <w:t>Шевроль</w:t>
      </w:r>
      <w:proofErr w:type="spellEnd"/>
      <w:r>
        <w:rPr>
          <w:rFonts w:ascii="Times New Roman" w:eastAsia="Times New Roman" w:hAnsi="Times New Roman" w:cs="Times New Roman"/>
          <w:color w:val="000000"/>
          <w:sz w:val="28"/>
          <w:szCs w:val="28"/>
          <w:lang w:eastAsia="ru-RU"/>
        </w:rPr>
        <w:t xml:space="preserve"> придумал твердую свечу, с годами свеча менялась, усовершенствовалась. Такими свечами мы пользуемся и сегодня. На смену свечке пришла керосиновая лампа. </w:t>
      </w:r>
      <w:proofErr w:type="gramStart"/>
      <w:r>
        <w:rPr>
          <w:rFonts w:ascii="Times New Roman" w:eastAsia="Times New Roman" w:hAnsi="Times New Roman" w:cs="Times New Roman"/>
          <w:color w:val="000000"/>
          <w:sz w:val="28"/>
          <w:szCs w:val="28"/>
          <w:lang w:eastAsia="ru-RU"/>
        </w:rPr>
        <w:t>Керосиновая</w:t>
      </w:r>
      <w:proofErr w:type="gramEnd"/>
      <w:r>
        <w:rPr>
          <w:rFonts w:ascii="Times New Roman" w:eastAsia="Times New Roman" w:hAnsi="Times New Roman" w:cs="Times New Roman"/>
          <w:color w:val="000000"/>
          <w:sz w:val="28"/>
          <w:szCs w:val="28"/>
          <w:lang w:eastAsia="ru-RU"/>
        </w:rPr>
        <w:t xml:space="preserve"> — так как горела при помощи керосина. Эти лампы были разными: подвесную лампу использовали для освещения обеденного стола или просто как люстру. Возле настольной керосиновой лампы можно было шить, вязать и вышивать.</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вот что пришло на смену керосиновой лампе, вы узнаете, отгадав загадку:</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Дом – стеклянный пузырек,</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живёт в нём огонёк.</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Днём он спит, а как проснётся,</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Ярким пламенем зажжётся </w:t>
      </w:r>
      <w:r>
        <w:rPr>
          <w:rFonts w:ascii="Times New Roman" w:eastAsia="Times New Roman" w:hAnsi="Times New Roman" w:cs="Times New Roman"/>
          <w:i/>
          <w:iCs/>
          <w:color w:val="000000"/>
          <w:sz w:val="28"/>
          <w:szCs w:val="28"/>
          <w:lang w:eastAsia="ru-RU"/>
        </w:rPr>
        <w:t>(лампочка)</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Изобрёл электрическую лампочку накаливания русский изобретатель — Александр Николаевич Лодыгин. </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Почему горит лампочка, что заставляет её работать, вы узнаете из загадки:</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дальним сёлам, городам</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Кто идёт по проводам?</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Светлое величество!</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Это … </w:t>
      </w:r>
      <w:r>
        <w:rPr>
          <w:rFonts w:ascii="Times New Roman" w:eastAsia="Times New Roman" w:hAnsi="Times New Roman" w:cs="Times New Roman"/>
          <w:i/>
          <w:iCs/>
          <w:color w:val="000000"/>
          <w:sz w:val="28"/>
          <w:szCs w:val="28"/>
          <w:lang w:eastAsia="ru-RU"/>
        </w:rPr>
        <w:t>(электричество)</w:t>
      </w:r>
    </w:p>
    <w:p w:rsidR="00273372" w:rsidRDefault="00273372" w:rsidP="00273372">
      <w:pPr>
        <w:spacing w:after="0" w:line="48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Только что вы узнали, как постепенно в нашу жизнь вошло электричество. Электричество приносит нам большую пользу. Мы с вами живём в </w:t>
      </w:r>
      <w:bookmarkStart w:id="0" w:name="_GoBack"/>
      <w:bookmarkEnd w:id="0"/>
      <w:r>
        <w:rPr>
          <w:rFonts w:ascii="Times New Roman" w:eastAsia="Times New Roman" w:hAnsi="Times New Roman" w:cs="Times New Roman"/>
          <w:color w:val="000000"/>
          <w:sz w:val="28"/>
          <w:szCs w:val="28"/>
          <w:lang w:eastAsia="ru-RU"/>
        </w:rPr>
        <w:lastRenderedPageBreak/>
        <w:t>благоустроенных квартирах, с комфортом. Всю тяжёлую работу выполняют машины. Назовите, какие электроприборы вы знаете? </w:t>
      </w:r>
      <w:r>
        <w:rPr>
          <w:rFonts w:ascii="Times New Roman" w:eastAsia="Times New Roman" w:hAnsi="Times New Roman" w:cs="Times New Roman"/>
          <w:i/>
          <w:iCs/>
          <w:color w:val="000000"/>
          <w:sz w:val="28"/>
          <w:szCs w:val="28"/>
          <w:lang w:eastAsia="ru-RU"/>
        </w:rPr>
        <w:t>(пылесос, чайник, ст</w:t>
      </w:r>
      <w:r>
        <w:rPr>
          <w:rFonts w:ascii="Times New Roman" w:eastAsia="Times New Roman" w:hAnsi="Times New Roman" w:cs="Times New Roman"/>
          <w:i/>
          <w:iCs/>
          <w:color w:val="000000"/>
          <w:sz w:val="28"/>
          <w:szCs w:val="28"/>
          <w:lang w:eastAsia="ru-RU"/>
        </w:rPr>
        <w:t>и</w:t>
      </w:r>
      <w:r>
        <w:rPr>
          <w:rFonts w:ascii="Times New Roman" w:eastAsia="Times New Roman" w:hAnsi="Times New Roman" w:cs="Times New Roman"/>
          <w:i/>
          <w:iCs/>
          <w:color w:val="000000"/>
          <w:sz w:val="28"/>
          <w:szCs w:val="28"/>
          <w:lang w:eastAsia="ru-RU"/>
        </w:rPr>
        <w:t>ральная машина, фен и т.д.)</w:t>
      </w:r>
    </w:p>
    <w:p w:rsidR="00273372" w:rsidRDefault="00273372" w:rsidP="00273372">
      <w:pPr>
        <w:tabs>
          <w:tab w:val="left" w:pos="14459"/>
        </w:tabs>
        <w:spacing w:after="0" w:line="480" w:lineRule="auto"/>
        <w:ind w:firstLine="284"/>
        <w:jc w:val="both"/>
        <w:rPr>
          <w:rFonts w:ascii="Times New Roman" w:hAnsi="Times New Roman" w:cs="Times New Roman"/>
          <w:b/>
          <w:i/>
          <w:sz w:val="28"/>
          <w:szCs w:val="28"/>
          <w:u w:val="single"/>
          <w:lang w:val="be-BY"/>
        </w:rPr>
      </w:pPr>
    </w:p>
    <w:p w:rsidR="00273372" w:rsidRDefault="00273372" w:rsidP="00273372">
      <w:pPr>
        <w:tabs>
          <w:tab w:val="left" w:pos="14459"/>
        </w:tabs>
        <w:spacing w:after="0" w:line="480" w:lineRule="auto"/>
        <w:ind w:firstLine="284"/>
        <w:jc w:val="both"/>
        <w:rPr>
          <w:rFonts w:ascii="Times New Roman" w:hAnsi="Times New Roman" w:cs="Times New Roman"/>
          <w:sz w:val="28"/>
          <w:szCs w:val="28"/>
          <w:lang w:val="be-BY"/>
        </w:rPr>
      </w:pPr>
      <w:r>
        <w:rPr>
          <w:rFonts w:ascii="Times New Roman" w:hAnsi="Times New Roman" w:cs="Times New Roman"/>
          <w:sz w:val="28"/>
          <w:szCs w:val="28"/>
          <w:lang w:val="be-BY"/>
        </w:rPr>
        <w:t xml:space="preserve">                                                                                                      Приложение </w:t>
      </w:r>
      <w:r>
        <w:rPr>
          <w:rFonts w:ascii="Times New Roman" w:hAnsi="Times New Roman" w:cs="Times New Roman"/>
          <w:sz w:val="28"/>
          <w:szCs w:val="28"/>
          <w:lang w:val="be-BY"/>
        </w:rPr>
        <w:t>2</w:t>
      </w:r>
    </w:p>
    <w:p w:rsidR="00273372" w:rsidRDefault="00273372" w:rsidP="00273372">
      <w:pPr>
        <w:tabs>
          <w:tab w:val="left" w:pos="14459"/>
        </w:tabs>
        <w:spacing w:after="0" w:line="480" w:lineRule="auto"/>
        <w:ind w:firstLine="284"/>
        <w:jc w:val="center"/>
        <w:rPr>
          <w:rFonts w:ascii="Times New Roman" w:hAnsi="Times New Roman" w:cs="Times New Roman"/>
          <w:b/>
          <w:sz w:val="28"/>
          <w:szCs w:val="28"/>
          <w:lang w:val="be-BY"/>
        </w:rPr>
      </w:pPr>
      <w:r>
        <w:rPr>
          <w:rFonts w:ascii="Times New Roman" w:hAnsi="Times New Roman" w:cs="Times New Roman"/>
          <w:b/>
          <w:sz w:val="28"/>
          <w:szCs w:val="28"/>
          <w:lang w:val="be-BY"/>
        </w:rPr>
        <w:t>Электричество</w:t>
      </w:r>
    </w:p>
    <w:p w:rsidR="00273372" w:rsidRDefault="00273372" w:rsidP="00273372">
      <w:pPr>
        <w:tabs>
          <w:tab w:val="left" w:pos="14459"/>
        </w:tabs>
        <w:spacing w:after="0" w:line="480" w:lineRule="auto"/>
        <w:ind w:firstLine="567"/>
        <w:rPr>
          <w:rFonts w:ascii="Times New Roman" w:hAnsi="Times New Roman" w:cs="Times New Roman"/>
          <w:sz w:val="28"/>
          <w:szCs w:val="28"/>
          <w:lang w:val="be-BY"/>
        </w:rPr>
      </w:pPr>
      <w:r>
        <w:rPr>
          <w:rFonts w:ascii="Times New Roman" w:hAnsi="Times New Roman" w:cs="Times New Roman"/>
          <w:sz w:val="28"/>
          <w:szCs w:val="28"/>
          <w:lang w:val="be-BY"/>
        </w:rPr>
        <w:t>Вы видели, как течёт вода в реке? Так вот, электрический ток чем-то похож на реку, только в реке течёт вода, а по проводам - маленькие-премаленькие частицы – электроны. И течёт эта электрическая река по проводам в определённом направлении. Вырабатывают электрический ток большие мощные электростанции. Затем ток очень высокого напряжения течёт по толстым проводам высоковольтной линии. Потом попадает на специальные подстанции, которые снижают его напряжение. И только после этого по обычным проводам электричество перетекает в наши дома, попадая в выключатели и розетки. Но подробнее вы узнаете об электричестве на уроках физики .</w:t>
      </w:r>
    </w:p>
    <w:p w:rsidR="00273372" w:rsidRDefault="00273372" w:rsidP="00273372">
      <w:pPr>
        <w:tabs>
          <w:tab w:val="left" w:pos="14459"/>
        </w:tabs>
        <w:spacing w:after="0" w:line="480" w:lineRule="auto"/>
        <w:ind w:firstLine="567"/>
        <w:rPr>
          <w:rFonts w:ascii="Times New Roman" w:hAnsi="Times New Roman" w:cs="Times New Roman"/>
          <w:sz w:val="28"/>
          <w:szCs w:val="28"/>
        </w:rPr>
      </w:pPr>
      <w:r>
        <w:rPr>
          <w:rFonts w:ascii="Times New Roman" w:hAnsi="Times New Roman" w:cs="Times New Roman"/>
          <w:sz w:val="28"/>
          <w:szCs w:val="28"/>
        </w:rPr>
        <w:t>Электроны похожи на множество маленьких сердитых пчелок, которые бегают по проводам и заставляют приборы работать. Увидеть их невозможно, не стоит и пытаться. Игры с током всегда плохо заканчиваются - электричеством может сильно ударить, обжечь, а то и убить. Не зря каждый родитель объясняет, что электрический ток - это очень опасно. Так что от розеток и проводов лучше держаться подальше.</w:t>
      </w:r>
    </w:p>
    <w:p w:rsidR="00273372" w:rsidRDefault="00273372" w:rsidP="00273372">
      <w:pPr>
        <w:tabs>
          <w:tab w:val="left" w:pos="14459"/>
        </w:tabs>
        <w:spacing w:after="0" w:line="480" w:lineRule="auto"/>
        <w:ind w:firstLine="567"/>
        <w:rPr>
          <w:rFonts w:ascii="Times New Roman" w:hAnsi="Times New Roman" w:cs="Times New Roman"/>
          <w:sz w:val="28"/>
          <w:szCs w:val="28"/>
        </w:rPr>
      </w:pPr>
      <w:r>
        <w:rPr>
          <w:rFonts w:ascii="Times New Roman" w:hAnsi="Times New Roman" w:cs="Times New Roman"/>
          <w:sz w:val="28"/>
          <w:szCs w:val="28"/>
        </w:rPr>
        <w:lastRenderedPageBreak/>
        <w:t>Повелевают электричеством только специально обученные люди - эле</w:t>
      </w:r>
      <w:r>
        <w:rPr>
          <w:rFonts w:ascii="Times New Roman" w:hAnsi="Times New Roman" w:cs="Times New Roman"/>
          <w:sz w:val="28"/>
          <w:szCs w:val="28"/>
        </w:rPr>
        <w:t>к</w:t>
      </w:r>
      <w:r>
        <w:rPr>
          <w:rFonts w:ascii="Times New Roman" w:hAnsi="Times New Roman" w:cs="Times New Roman"/>
          <w:sz w:val="28"/>
          <w:szCs w:val="28"/>
        </w:rPr>
        <w:t>трики. Они, словно волшебники, соединяют провода в большую паутину, устанавливают переключатели, рубильники и розетки. Или, как говорят в умных книжках, производят электромонтажные работы. Электричество может быть разной силы и напряжения. В розетке напряжение составляет 220 Вольт, что очень опасно для жизни человека. А вот в батарейках оно маленькое, всего от 1,5 до 9 Вольт, поэтому человеком практически не чувствуется. Каждый электроприбор, будь то лампочка, игрушка или телевизор, рассчитан на определенное напряжение. Если электричество обладает маленьким напряжением, прибор может не заработать. Если же значение его большое - может испортиться или даже загореться. Поэтому не стоит, например, пытаться подключить к часам или игрушке 9-вольтовую батарейку. Скорее всего, она больше никогда не заработает. И уж, конечно, никаких опытов нельзя производить с электрической розеткой или проводами. Нельзя, к примеру, резать провод или слишком его перекручивать - может случиться короткое замыкание, взрыв и пожар.</w:t>
      </w:r>
    </w:p>
    <w:p w:rsidR="00273372" w:rsidRDefault="00273372" w:rsidP="00273372">
      <w:pPr>
        <w:tabs>
          <w:tab w:val="left" w:pos="14459"/>
        </w:tabs>
        <w:spacing w:after="0" w:line="480" w:lineRule="auto"/>
        <w:ind w:firstLine="567"/>
        <w:rPr>
          <w:rFonts w:ascii="Times New Roman" w:hAnsi="Times New Roman" w:cs="Times New Roman"/>
          <w:sz w:val="28"/>
          <w:szCs w:val="28"/>
        </w:rPr>
      </w:pPr>
      <w:r>
        <w:rPr>
          <w:rFonts w:ascii="Times New Roman" w:hAnsi="Times New Roman" w:cs="Times New Roman"/>
          <w:sz w:val="28"/>
          <w:szCs w:val="28"/>
        </w:rPr>
        <w:t xml:space="preserve">Получают электричество на специальных станциях. Оно может возникать из солнечной энергии, падающей воды, специальных устройств - генераторов, либо получаться при возникновении какой-либо химической реакции. Например, если к лимону присоединить два электрода - цинковый и медный, можно добыть электричество, достаточное для питания небольших часов. Подобная же схема получения электричества используется в батарейках и аккумуляторах. Также электричество может получаться при </w:t>
      </w:r>
      <w:r>
        <w:rPr>
          <w:rFonts w:ascii="Times New Roman" w:hAnsi="Times New Roman" w:cs="Times New Roman"/>
          <w:sz w:val="28"/>
          <w:szCs w:val="28"/>
        </w:rPr>
        <w:lastRenderedPageBreak/>
        <w:t>трении пластмассовой палочки о шерстяную поверхность. Именно так оно и было открыто, правда, первые ученые вместо пластмассы использовали янтарь.</w:t>
      </w:r>
    </w:p>
    <w:p w:rsidR="00273372" w:rsidRPr="00273372" w:rsidRDefault="00273372" w:rsidP="00273372">
      <w:pPr>
        <w:tabs>
          <w:tab w:val="left" w:pos="14459"/>
        </w:tabs>
        <w:spacing w:after="0" w:line="480" w:lineRule="auto"/>
        <w:ind w:firstLine="567"/>
        <w:rPr>
          <w:rFonts w:ascii="Times New Roman" w:hAnsi="Times New Roman" w:cs="Times New Roman"/>
          <w:sz w:val="28"/>
          <w:szCs w:val="28"/>
        </w:rPr>
      </w:pPr>
      <w:r>
        <w:rPr>
          <w:rFonts w:ascii="Times New Roman" w:hAnsi="Times New Roman" w:cs="Times New Roman"/>
          <w:sz w:val="28"/>
          <w:szCs w:val="28"/>
        </w:rPr>
        <w:t>Электричество человек использует везде, на нем работают абсолютно все современные приборы. Поэтому профессия электрика всегда остается почетной и необычайно востребованной. Впервые с электричеством вы познакомитесь в школе, на уроках физики, где  расскажут почти все тайны этого уникального, но вместе с тем опасного явления.</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Приложение 3</w:t>
      </w:r>
    </w:p>
    <w:p w:rsidR="00273372" w:rsidRDefault="00273372" w:rsidP="00273372">
      <w:pPr>
        <w:spacing w:after="0" w:line="480" w:lineRule="auto"/>
        <w:ind w:firstLine="426"/>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Сказка</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Коваль-Богатырь отправился искать Змея, убежавшего с поля боя. Улегся Коваль-Богатырь под дубом и слышит - гром громыхает. Зашумел лес, загудел, заговорил на разные голоса. Но вот </w:t>
      </w:r>
      <w:proofErr w:type="gramStart"/>
      <w:r>
        <w:rPr>
          <w:rFonts w:ascii="Times New Roman" w:eastAsia="Times New Roman" w:hAnsi="Times New Roman" w:cs="Times New Roman"/>
          <w:sz w:val="28"/>
          <w:szCs w:val="28"/>
          <w:lang w:eastAsia="ru-RU"/>
        </w:rPr>
        <w:t>сверкнула молния и загремело</w:t>
      </w:r>
      <w:proofErr w:type="gramEnd"/>
      <w:r>
        <w:rPr>
          <w:rFonts w:ascii="Times New Roman" w:eastAsia="Times New Roman" w:hAnsi="Times New Roman" w:cs="Times New Roman"/>
          <w:sz w:val="28"/>
          <w:szCs w:val="28"/>
          <w:lang w:eastAsia="ru-RU"/>
        </w:rPr>
        <w:t xml:space="preserve"> так, что аж земля задрожала. Налетел ветер. Ревет лес. Дубы трещат, сосны стонут, а ели сгибаются чуть ли не до земли. А молния как сверкнет, как блеснет чуть не через все небо, осветит темный лес, и снова тьма, как под землей. Разгулялся Перун, хватит молнией в сосну, так и располосует ее от верхушки до корней, ударит в дуб - расколет дуб.</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Приложение </w:t>
      </w:r>
      <w:r>
        <w:rPr>
          <w:rFonts w:ascii="Times New Roman" w:eastAsia="Times New Roman" w:hAnsi="Times New Roman" w:cs="Times New Roman"/>
          <w:sz w:val="28"/>
          <w:szCs w:val="28"/>
          <w:lang w:eastAsia="ru-RU"/>
        </w:rPr>
        <w:t>4</w:t>
      </w:r>
    </w:p>
    <w:p w:rsidR="00273372" w:rsidRDefault="00273372" w:rsidP="00273372">
      <w:pPr>
        <w:spacing w:after="0" w:line="480" w:lineRule="auto"/>
        <w:ind w:firstLine="426"/>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Безопасность во время грозы</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Главная опасность во время грозы - молнии. Мгновенный удар молнии может вызвать паралич, глубокую потерю сознания, остановку дыхания и сердца. Чтобы не стать жертвой этого опасного природного явления, </w:t>
      </w:r>
      <w:r>
        <w:rPr>
          <w:rFonts w:ascii="Times New Roman" w:eastAsia="Times New Roman" w:hAnsi="Times New Roman" w:cs="Times New Roman"/>
          <w:sz w:val="28"/>
          <w:szCs w:val="28"/>
          <w:lang w:eastAsia="ru-RU"/>
        </w:rPr>
        <w:lastRenderedPageBreak/>
        <w:t>необходимо придерживаться определённых правил поведения во время грозы.</w:t>
      </w:r>
    </w:p>
    <w:p w:rsidR="00273372" w:rsidRDefault="00273372" w:rsidP="00273372">
      <w:pPr>
        <w:spacing w:after="0" w:line="480" w:lineRule="auto"/>
        <w:jc w:val="center"/>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Основные правила и требования безопасности при грозе:</w:t>
      </w:r>
    </w:p>
    <w:p w:rsidR="00273372" w:rsidRDefault="00273372" w:rsidP="00273372">
      <w:pPr>
        <w:spacing w:after="0" w:line="48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lang w:eastAsia="ru-RU"/>
        </w:rPr>
        <w:t>Чаще всего молния ударяет на открытых местах или в одиноко стоящее дерево, несколько реже в помещение и еще реже в лесу, поэтому при приближении грозового фронта нужно заранее остановиться и подыскать безопасное место.</w:t>
      </w:r>
    </w:p>
    <w:p w:rsidR="00273372" w:rsidRDefault="00273372" w:rsidP="00273372">
      <w:pPr>
        <w:tabs>
          <w:tab w:val="left" w:pos="567"/>
        </w:tabs>
        <w:spacing w:after="0" w:line="48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val="single"/>
          <w:lang w:eastAsia="ru-RU"/>
        </w:rPr>
        <w:t>В квартире, доме, здании:</w:t>
      </w:r>
    </w:p>
    <w:p w:rsidR="00273372" w:rsidRDefault="00273372" w:rsidP="00273372">
      <w:pPr>
        <w:tabs>
          <w:tab w:val="left" w:pos="567"/>
        </w:tabs>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Если во время грозы вы находитесь дома, не подходите близко к электропроводке, антеннам, закройте окна, выключите телевизор, радио и другие электробытовые приборы и не касайтесь металлических предметов. В частном доме особую опасность при грозе представляет топящаяся печь, поскольку выходящий из трубы дым обладает высокой электропроводностью и может притянуть к себе электрический разряд. В доме ликвидируйте сквозняки, плотно закройте окна, дымоходы, отсоедините электроприборы от источников питания, отключите наружную антенну, не располагайтесь у окна, печи, камина, массивных металлических предметов, на крыше и на чердаке.</w:t>
      </w:r>
    </w:p>
    <w:p w:rsidR="00273372" w:rsidRDefault="00273372" w:rsidP="00273372">
      <w:pPr>
        <w:spacing w:after="0" w:line="480" w:lineRule="auto"/>
        <w:ind w:firstLine="426"/>
        <w:rPr>
          <w:rFonts w:ascii="Times New Roman" w:eastAsia="Times New Roman" w:hAnsi="Times New Roman" w:cs="Times New Roman"/>
          <w:i/>
          <w:sz w:val="28"/>
          <w:szCs w:val="28"/>
          <w:u w:val="single"/>
          <w:lang w:eastAsia="ru-RU"/>
        </w:rPr>
      </w:pPr>
      <w:r>
        <w:rPr>
          <w:rFonts w:ascii="Times New Roman" w:eastAsia="Times New Roman" w:hAnsi="Times New Roman" w:cs="Times New Roman"/>
          <w:i/>
          <w:sz w:val="28"/>
          <w:szCs w:val="28"/>
          <w:u w:val="single"/>
          <w:lang w:eastAsia="ru-RU"/>
        </w:rPr>
        <w:t>В лесу:</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лесу укройтесь среди невысоких деревьев с густыми кронами. Опасно при грозе находиться на опушках больших полянах, в местах, где течет вода. Не ищите защиты под кронами высоких или отдельно стоящих деревьев, не прислоняйтесь к их стволам, поскольку прямое попадание молнии в дерево </w:t>
      </w:r>
      <w:r>
        <w:rPr>
          <w:rFonts w:ascii="Times New Roman" w:eastAsia="Times New Roman" w:hAnsi="Times New Roman" w:cs="Times New Roman"/>
          <w:sz w:val="28"/>
          <w:szCs w:val="28"/>
          <w:lang w:eastAsia="ru-RU"/>
        </w:rPr>
        <w:lastRenderedPageBreak/>
        <w:t>может разбить его в щепки и травмировать рядом стоящих людей. Не располагайтесь у костра: столб горячего воздуха является хорошим проводником электричества. Не влезайте на высокие деревья. В лесу наиболее безопасным местом будет низина с массивом из невысоких деревьев.</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val="single"/>
          <w:lang w:eastAsia="ru-RU"/>
        </w:rPr>
        <w:t>На открытом месте:</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открытой местности следует укрыться от грозы в сухих ямах, канавах, оврагах. Но если они начнут заполняться водой, лучше их покинуть. Следите за тем, чтобы вы не оказались самой высокой точкой в окрестности, именно в нее чаще всего попадает молния. Не располагайтесь у металлических заборов, опор линий электропередачи и под проводами, не ходите босиком, не прячьтесь в необитаемых одиночных бараках или сараях. Прекратите спортивные игры и движение, уйдите в укрытие.</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val="single"/>
          <w:lang w:eastAsia="ru-RU"/>
        </w:rPr>
        <w:t>У воды:</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время грозы не купайтесь, не располагайтесь в непосредственной близости от водоема, не плавайте на лодке. Если вы находитесь на водоеме и видите приближение грозы — немедленно отойдите от берега. Ни в коем случае не пытайтесь спрятаться в прибрежных кустах.</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val="single"/>
          <w:lang w:eastAsia="ru-RU"/>
        </w:rPr>
        <w:t>В транспорте:</w:t>
      </w:r>
    </w:p>
    <w:p w:rsidR="00273372" w:rsidRDefault="00273372" w:rsidP="00273372">
      <w:pPr>
        <w:spacing w:after="0" w:line="480" w:lineRule="auto"/>
        <w:ind w:firstLine="426"/>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Если гроза застала вас в автомобиле, не покидайте его, при этом закройте окна и опустите антенну радиоприемника. Прекратите движение и переждите непогоду на обочине или на автостоянке, подальше от высоких деревьев. А вот велосипед и мотоцикл могут являться в это время потенциально </w:t>
      </w:r>
      <w:r>
        <w:rPr>
          <w:rFonts w:ascii="Times New Roman" w:eastAsia="Times New Roman" w:hAnsi="Times New Roman" w:cs="Times New Roman"/>
          <w:sz w:val="28"/>
          <w:szCs w:val="28"/>
          <w:lang w:eastAsia="ru-RU"/>
        </w:rPr>
        <w:lastRenderedPageBreak/>
        <w:t>опасными. Их надо уложить на землю и отойти на расстояние не менее 30 метров.</w:t>
      </w:r>
    </w:p>
    <w:p w:rsidR="00273372" w:rsidRPr="00D44A57" w:rsidRDefault="00273372" w:rsidP="00273372">
      <w:pPr>
        <w:rPr>
          <w:lang w:val="be-BY"/>
        </w:rPr>
      </w:pPr>
    </w:p>
    <w:p w:rsidR="004C17CC" w:rsidRPr="00273372" w:rsidRDefault="004C17CC">
      <w:pPr>
        <w:rPr>
          <w:lang w:val="be-BY"/>
        </w:rPr>
      </w:pPr>
    </w:p>
    <w:sectPr w:rsidR="004C17CC" w:rsidRPr="00273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A50"/>
    <w:rsid w:val="000D71FE"/>
    <w:rsid w:val="001158B9"/>
    <w:rsid w:val="00134731"/>
    <w:rsid w:val="001C5416"/>
    <w:rsid w:val="00273372"/>
    <w:rsid w:val="00402EDF"/>
    <w:rsid w:val="004C17CC"/>
    <w:rsid w:val="006705AA"/>
    <w:rsid w:val="00786C26"/>
    <w:rsid w:val="00820597"/>
    <w:rsid w:val="00915A50"/>
    <w:rsid w:val="00953C0C"/>
    <w:rsid w:val="00C93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3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3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1459</Words>
  <Characters>8318</Characters>
  <Application>Microsoft Office Word</Application>
  <DocSecurity>0</DocSecurity>
  <Lines>69</Lines>
  <Paragraphs>19</Paragraphs>
  <ScaleCrop>false</ScaleCrop>
  <Company>SPecialiST RePack, SanBuild</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 centr</dc:creator>
  <cp:keywords/>
  <dc:description/>
  <cp:lastModifiedBy>lider centr</cp:lastModifiedBy>
  <cp:revision>2</cp:revision>
  <dcterms:created xsi:type="dcterms:W3CDTF">2019-04-23T06:09:00Z</dcterms:created>
  <dcterms:modified xsi:type="dcterms:W3CDTF">2019-04-23T06:11:00Z</dcterms:modified>
</cp:coreProperties>
</file>